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1" w:rsidRDefault="00BE63B1" w:rsidP="00E31F3E">
      <w:pPr>
        <w:ind w:firstLine="180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5.8pt;margin-top:-56.65pt;width:597pt;height:844.2pt;z-index:-251658240;visibility:visible">
            <v:imagedata r:id="rId5" o:title=""/>
          </v:shape>
        </w:pict>
      </w:r>
    </w:p>
    <w:p w:rsidR="00BE63B1" w:rsidRDefault="00BE63B1">
      <w:pPr>
        <w:rPr>
          <w:noProof/>
          <w:lang w:eastAsia="ru-RU"/>
        </w:rPr>
      </w:pPr>
    </w:p>
    <w:p w:rsidR="00BE63B1" w:rsidRDefault="00BE63B1" w:rsidP="00DF3B8F">
      <w:pPr>
        <w:ind w:left="1418" w:right="9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УСЛОВИЯ АККРЕДИТАЦИИ ИНОГОРОДНИХ СМИ</w:t>
      </w:r>
    </w:p>
    <w:p w:rsidR="00BE63B1" w:rsidRDefault="00BE63B1" w:rsidP="00DF3B8F">
      <w:pPr>
        <w:spacing w:after="0"/>
        <w:ind w:left="-360"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 xml:space="preserve"> Межрегиональный фестиваль-конкурс </w:t>
      </w:r>
    </w:p>
    <w:p w:rsidR="00BE63B1" w:rsidRDefault="00BE63B1" w:rsidP="00DF3B8F">
      <w:pPr>
        <w:spacing w:after="0"/>
        <w:ind w:left="-360"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театров Сибири, Урала и Дальнего Востока</w:t>
      </w:r>
    </w:p>
    <w:p w:rsidR="00BE63B1" w:rsidRDefault="00BE63B1" w:rsidP="00DF3B8F">
      <w:pPr>
        <w:spacing w:after="0"/>
        <w:ind w:left="-360"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«Ново-Сибирский транзит» (22 — 30 мая 2018)</w:t>
      </w:r>
    </w:p>
    <w:p w:rsidR="00BE63B1" w:rsidRDefault="00BE63B1" w:rsidP="00DF3B8F">
      <w:pPr>
        <w:spacing w:after="0"/>
        <w:ind w:left="-360" w:right="355"/>
        <w:jc w:val="center"/>
        <w:rPr>
          <w:rFonts w:ascii="Arial" w:hAnsi="Arial" w:cs="Arial"/>
          <w:b/>
          <w:sz w:val="28"/>
          <w:szCs w:val="28"/>
        </w:rPr>
      </w:pPr>
    </w:p>
    <w:p w:rsidR="00BE63B1" w:rsidRDefault="00BE63B1" w:rsidP="00DF3B8F">
      <w:pPr>
        <w:spacing w:after="0"/>
        <w:ind w:right="35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Аккредитация</w:t>
      </w:r>
      <w:r>
        <w:rPr>
          <w:rFonts w:ascii="Arial" w:hAnsi="Arial" w:cs="Arial"/>
          <w:sz w:val="24"/>
          <w:szCs w:val="28"/>
        </w:rPr>
        <w:t xml:space="preserve"> на </w:t>
      </w:r>
      <w:r>
        <w:rPr>
          <w:rFonts w:ascii="Arial" w:hAnsi="Arial" w:cs="Arial"/>
          <w:sz w:val="24"/>
          <w:szCs w:val="28"/>
          <w:lang w:val="en-US"/>
        </w:rPr>
        <w:t>V</w:t>
      </w:r>
      <w:r>
        <w:rPr>
          <w:rFonts w:ascii="Arial" w:hAnsi="Arial" w:cs="Arial"/>
          <w:sz w:val="24"/>
          <w:szCs w:val="28"/>
        </w:rPr>
        <w:t xml:space="preserve"> фестиваль «Ново-Сибирский транзит» для представителей прессы и театральной критики будет вестись до </w:t>
      </w:r>
      <w:r>
        <w:rPr>
          <w:rFonts w:ascii="Arial" w:hAnsi="Arial" w:cs="Arial"/>
          <w:b/>
          <w:sz w:val="24"/>
          <w:szCs w:val="28"/>
        </w:rPr>
        <w:t>4 мая  2018 года</w:t>
      </w:r>
      <w:r>
        <w:rPr>
          <w:rFonts w:ascii="Arial" w:hAnsi="Arial" w:cs="Arial"/>
          <w:sz w:val="24"/>
          <w:szCs w:val="28"/>
        </w:rPr>
        <w:t xml:space="preserve">. </w:t>
      </w:r>
    </w:p>
    <w:p w:rsidR="00BE63B1" w:rsidRPr="004D1544" w:rsidRDefault="00BE63B1" w:rsidP="00DF3B8F">
      <w:pPr>
        <w:spacing w:after="0"/>
        <w:ind w:right="1106"/>
        <w:jc w:val="both"/>
        <w:rPr>
          <w:rFonts w:ascii="Arial" w:hAnsi="Arial" w:cs="Arial"/>
          <w:b/>
          <w:color w:val="333399"/>
          <w:sz w:val="24"/>
          <w:szCs w:val="28"/>
        </w:rPr>
      </w:pPr>
      <w:r w:rsidRPr="004D1544">
        <w:rPr>
          <w:rFonts w:ascii="Arial" w:hAnsi="Arial" w:cs="Arial"/>
          <w:b/>
          <w:color w:val="333399"/>
          <w:sz w:val="24"/>
          <w:szCs w:val="28"/>
        </w:rPr>
        <w:t>Для аккредитации необходимо:</w:t>
      </w:r>
    </w:p>
    <w:p w:rsidR="00BE63B1" w:rsidRPr="00E054D4" w:rsidRDefault="00BE63B1" w:rsidP="00DF3B8F">
      <w:pPr>
        <w:spacing w:after="0"/>
        <w:ind w:right="1106"/>
        <w:jc w:val="both"/>
        <w:rPr>
          <w:rFonts w:ascii="Arial" w:hAnsi="Arial" w:cs="Arial"/>
          <w:sz w:val="24"/>
          <w:szCs w:val="28"/>
        </w:rPr>
      </w:pPr>
      <w:r w:rsidRPr="005D7EDB">
        <w:rPr>
          <w:rFonts w:ascii="Arial" w:hAnsi="Arial" w:cs="Arial"/>
          <w:sz w:val="24"/>
          <w:szCs w:val="28"/>
        </w:rPr>
        <w:t>направить по электронной почте</w:t>
      </w:r>
      <w:r>
        <w:rPr>
          <w:rFonts w:ascii="Arial" w:hAnsi="Arial" w:cs="Arial"/>
          <w:sz w:val="24"/>
          <w:szCs w:val="28"/>
        </w:rPr>
        <w:t xml:space="preserve"> на адрес</w:t>
      </w:r>
      <w:r w:rsidRPr="005D7EDB">
        <w:rPr>
          <w:rFonts w:ascii="Arial" w:hAnsi="Arial" w:cs="Arial"/>
          <w:sz w:val="24"/>
          <w:szCs w:val="28"/>
        </w:rPr>
        <w:t xml:space="preserve"> </w:t>
      </w:r>
      <w:hyperlink r:id="rId6" w:history="1">
        <w:r w:rsidRPr="005F3361">
          <w:rPr>
            <w:rStyle w:val="Hyperlink"/>
            <w:rFonts w:ascii="Arial" w:hAnsi="Arial" w:cs="Arial"/>
            <w:sz w:val="24"/>
            <w:szCs w:val="28"/>
          </w:rPr>
          <w:t>redtorch2@</w:t>
        </w:r>
        <w:r w:rsidRPr="005F3361">
          <w:rPr>
            <w:rStyle w:val="Hyperlink"/>
            <w:rFonts w:ascii="Arial" w:hAnsi="Arial" w:cs="Arial"/>
            <w:sz w:val="24"/>
            <w:szCs w:val="28"/>
            <w:lang w:val="en-US"/>
          </w:rPr>
          <w:t>gmail</w:t>
        </w:r>
        <w:r w:rsidRPr="005F3361">
          <w:rPr>
            <w:rStyle w:val="Hyperlink"/>
            <w:rFonts w:ascii="Arial" w:hAnsi="Arial" w:cs="Arial"/>
            <w:sz w:val="24"/>
            <w:szCs w:val="28"/>
          </w:rPr>
          <w:t>.</w:t>
        </w:r>
        <w:r w:rsidRPr="005F3361">
          <w:rPr>
            <w:rStyle w:val="Hyperlink"/>
            <w:rFonts w:ascii="Arial" w:hAnsi="Arial" w:cs="Arial"/>
            <w:sz w:val="24"/>
            <w:szCs w:val="28"/>
            <w:lang w:val="en-US"/>
          </w:rPr>
          <w:t>com</w:t>
        </w:r>
      </w:hyperlink>
      <w:r>
        <w:t xml:space="preserve"> </w:t>
      </w:r>
      <w:r w:rsidRPr="005D7EDB">
        <w:rPr>
          <w:rFonts w:ascii="Arial" w:hAnsi="Arial" w:cs="Arial"/>
          <w:sz w:val="24"/>
          <w:szCs w:val="28"/>
        </w:rPr>
        <w:t xml:space="preserve">официальное письмо от редакции </w:t>
      </w:r>
      <w:r>
        <w:rPr>
          <w:rFonts w:ascii="Arial" w:hAnsi="Arial" w:cs="Arial"/>
          <w:sz w:val="24"/>
          <w:szCs w:val="28"/>
        </w:rPr>
        <w:t>в</w:t>
      </w:r>
      <w:r w:rsidRPr="005D7EDB">
        <w:rPr>
          <w:rFonts w:ascii="Arial" w:hAnsi="Arial" w:cs="Arial"/>
          <w:sz w:val="24"/>
          <w:szCs w:val="28"/>
        </w:rPr>
        <w:t>ашего изд</w:t>
      </w:r>
      <w:r>
        <w:rPr>
          <w:rFonts w:ascii="Arial" w:hAnsi="Arial" w:cs="Arial"/>
          <w:sz w:val="24"/>
          <w:szCs w:val="28"/>
        </w:rPr>
        <w:t xml:space="preserve">ания с запросом </w:t>
      </w:r>
      <w:r w:rsidRPr="00CF4926">
        <w:rPr>
          <w:rFonts w:ascii="Arial" w:hAnsi="Arial" w:cs="Arial"/>
          <w:sz w:val="24"/>
          <w:szCs w:val="28"/>
        </w:rPr>
        <w:t>об аккредитации, указанием даты вашего приезда и отъезда из Новосибирска и гарантией выхода как минимум одного материала в Вашем издании по ито</w:t>
      </w:r>
      <w:r>
        <w:rPr>
          <w:rFonts w:ascii="Arial" w:hAnsi="Arial" w:cs="Arial"/>
          <w:sz w:val="24"/>
          <w:szCs w:val="28"/>
        </w:rPr>
        <w:t xml:space="preserve">гам фестиваля. Письмо </w:t>
      </w:r>
      <w:r w:rsidRPr="005D7EDB">
        <w:rPr>
          <w:rFonts w:ascii="Arial" w:hAnsi="Arial" w:cs="Arial"/>
          <w:sz w:val="24"/>
          <w:szCs w:val="28"/>
        </w:rPr>
        <w:t xml:space="preserve">необходимо адресовать руководителю фестиваля </w:t>
      </w:r>
      <w:r w:rsidRPr="003E34C9">
        <w:rPr>
          <w:rFonts w:ascii="Arial" w:hAnsi="Arial" w:cs="Arial"/>
          <w:sz w:val="24"/>
          <w:szCs w:val="28"/>
        </w:rPr>
        <w:t>«Ново-Сибирский транзит»</w:t>
      </w:r>
      <w:r w:rsidRPr="005D7EDB">
        <w:rPr>
          <w:rFonts w:ascii="Arial" w:hAnsi="Arial" w:cs="Arial"/>
          <w:sz w:val="24"/>
          <w:szCs w:val="28"/>
        </w:rPr>
        <w:t xml:space="preserve"> К</w:t>
      </w:r>
      <w:r>
        <w:rPr>
          <w:rFonts w:ascii="Arial" w:hAnsi="Arial" w:cs="Arial"/>
          <w:sz w:val="24"/>
          <w:szCs w:val="28"/>
        </w:rPr>
        <w:t xml:space="preserve">улябину Александру </w:t>
      </w:r>
      <w:r w:rsidRPr="003E34C9">
        <w:rPr>
          <w:rFonts w:ascii="Arial" w:hAnsi="Arial" w:cs="Arial"/>
          <w:sz w:val="24"/>
          <w:szCs w:val="28"/>
        </w:rPr>
        <w:t>Прокопьевичу</w:t>
      </w:r>
      <w:r>
        <w:rPr>
          <w:rFonts w:ascii="Arial" w:hAnsi="Arial" w:cs="Arial"/>
          <w:sz w:val="24"/>
          <w:szCs w:val="28"/>
        </w:rPr>
        <w:t>.</w:t>
      </w:r>
    </w:p>
    <w:p w:rsidR="00BE63B1" w:rsidRDefault="00BE63B1" w:rsidP="00DF3B8F">
      <w:pPr>
        <w:spacing w:after="0"/>
        <w:ind w:right="1106"/>
        <w:jc w:val="both"/>
        <w:rPr>
          <w:rFonts w:ascii="Arial" w:hAnsi="Arial" w:cs="Arial"/>
          <w:b/>
          <w:color w:val="FF0000"/>
          <w:sz w:val="24"/>
          <w:szCs w:val="28"/>
        </w:rPr>
      </w:pPr>
    </w:p>
    <w:p w:rsidR="00BE63B1" w:rsidRDefault="00BE63B1" w:rsidP="00DF3B8F">
      <w:pPr>
        <w:spacing w:after="0"/>
        <w:ind w:right="1106"/>
        <w:jc w:val="both"/>
        <w:rPr>
          <w:rFonts w:ascii="Arial" w:hAnsi="Arial" w:cs="Arial"/>
          <w:b/>
          <w:color w:val="FF0000"/>
          <w:sz w:val="24"/>
          <w:szCs w:val="28"/>
        </w:rPr>
      </w:pPr>
      <w:r w:rsidRPr="0092664B">
        <w:rPr>
          <w:rFonts w:ascii="Arial" w:hAnsi="Arial" w:cs="Arial"/>
          <w:b/>
          <w:color w:val="FF0000"/>
          <w:sz w:val="24"/>
          <w:szCs w:val="28"/>
        </w:rPr>
        <w:t>Проезд и проживание в гостинице Новосибирска – за ваш счет.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p w:rsidR="00BE63B1" w:rsidRPr="00895D42" w:rsidRDefault="00BE63B1" w:rsidP="00895D42">
      <w:pPr>
        <w:spacing w:after="0"/>
        <w:ind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</w:t>
      </w:r>
      <w:r w:rsidRPr="00CF4926">
        <w:rPr>
          <w:rFonts w:ascii="Arial" w:hAnsi="Arial" w:cs="Arial"/>
          <w:sz w:val="24"/>
          <w:szCs w:val="28"/>
        </w:rPr>
        <w:t>се участники</w:t>
      </w:r>
      <w:r>
        <w:rPr>
          <w:rFonts w:ascii="Arial" w:hAnsi="Arial" w:cs="Arial"/>
          <w:sz w:val="24"/>
          <w:szCs w:val="28"/>
        </w:rPr>
        <w:t xml:space="preserve"> и гости фестиваля будут жить в гостинице </w:t>
      </w:r>
      <w:r w:rsidRPr="00CF4926">
        <w:rPr>
          <w:rFonts w:ascii="Arial" w:hAnsi="Arial" w:cs="Arial"/>
          <w:sz w:val="24"/>
          <w:szCs w:val="28"/>
        </w:rPr>
        <w:t>«Азимут-Сибирь»</w:t>
      </w:r>
      <w:r>
        <w:rPr>
          <w:rFonts w:ascii="Arial" w:hAnsi="Arial" w:cs="Arial"/>
          <w:sz w:val="24"/>
          <w:szCs w:val="28"/>
        </w:rPr>
        <w:t xml:space="preserve">. Если вы тоже планируете остановиться здесь, введите при бронировании номера </w:t>
      </w:r>
      <w:r w:rsidRPr="00895D42">
        <w:rPr>
          <w:rFonts w:ascii="Arial" w:hAnsi="Arial" w:cs="Arial"/>
          <w:sz w:val="24"/>
          <w:szCs w:val="28"/>
        </w:rPr>
        <w:t>на сайте</w:t>
      </w:r>
      <w:r>
        <w:rPr>
          <w:rFonts w:ascii="Arial" w:hAnsi="Arial" w:cs="Arial"/>
          <w:sz w:val="24"/>
          <w:szCs w:val="28"/>
        </w:rPr>
        <w:t xml:space="preserve"> </w:t>
      </w:r>
      <w:hyperlink r:id="rId7" w:history="1">
        <w:r w:rsidRPr="008350D5">
          <w:rPr>
            <w:rStyle w:val="Hyperlink"/>
            <w:rFonts w:ascii="Arial" w:hAnsi="Arial" w:cs="Arial"/>
            <w:b/>
            <w:sz w:val="24"/>
            <w:szCs w:val="28"/>
          </w:rPr>
          <w:t>azimuthotels.com</w:t>
        </w:r>
      </w:hyperlink>
      <w:r>
        <w:rPr>
          <w:rFonts w:ascii="Arial" w:hAnsi="Arial" w:cs="Arial"/>
          <w:sz w:val="24"/>
          <w:szCs w:val="28"/>
        </w:rPr>
        <w:t xml:space="preserve"> промокод </w:t>
      </w:r>
      <w:r w:rsidRPr="00895D42">
        <w:rPr>
          <w:rFonts w:ascii="Arial" w:hAnsi="Arial" w:cs="Arial"/>
          <w:b/>
          <w:sz w:val="24"/>
          <w:szCs w:val="28"/>
          <w:lang w:val="en-US"/>
        </w:rPr>
        <w:t>MIR</w:t>
      </w:r>
      <w:r>
        <w:rPr>
          <w:rFonts w:ascii="Arial" w:hAnsi="Arial" w:cs="Arial"/>
          <w:b/>
          <w:sz w:val="24"/>
          <w:szCs w:val="28"/>
        </w:rPr>
        <w:t>.</w:t>
      </w:r>
    </w:p>
    <w:p w:rsidR="00BE63B1" w:rsidRPr="0092664B" w:rsidRDefault="00BE63B1" w:rsidP="00DF3B8F">
      <w:pPr>
        <w:spacing w:after="0"/>
        <w:ind w:right="1106"/>
        <w:jc w:val="both"/>
        <w:rPr>
          <w:rFonts w:ascii="Arial" w:hAnsi="Arial" w:cs="Arial"/>
          <w:b/>
          <w:color w:val="FF0000"/>
          <w:sz w:val="24"/>
          <w:szCs w:val="28"/>
        </w:rPr>
      </w:pPr>
    </w:p>
    <w:p w:rsidR="00BE63B1" w:rsidRDefault="00BE63B1" w:rsidP="00DF3B8F">
      <w:pPr>
        <w:spacing w:after="0"/>
        <w:ind w:right="355"/>
        <w:jc w:val="both"/>
        <w:rPr>
          <w:rFonts w:ascii="Arial" w:hAnsi="Arial" w:cs="Arial"/>
          <w:b/>
          <w:color w:val="333399"/>
          <w:sz w:val="24"/>
          <w:szCs w:val="28"/>
        </w:rPr>
      </w:pPr>
      <w:r>
        <w:rPr>
          <w:rFonts w:ascii="Arial" w:hAnsi="Arial" w:cs="Arial"/>
          <w:b/>
          <w:color w:val="333399"/>
          <w:sz w:val="24"/>
          <w:szCs w:val="28"/>
        </w:rPr>
        <w:t>Фестиваль предоставляет аккредитованным журналистам:</w:t>
      </w:r>
    </w:p>
    <w:p w:rsidR="00BE63B1" w:rsidRPr="005D7EDB" w:rsidRDefault="00BE63B1" w:rsidP="00DF3B8F">
      <w:pPr>
        <w:spacing w:after="0"/>
        <w:ind w:right="1106"/>
        <w:jc w:val="both"/>
        <w:rPr>
          <w:rFonts w:ascii="Arial" w:hAnsi="Arial" w:cs="Arial"/>
          <w:sz w:val="24"/>
          <w:szCs w:val="28"/>
        </w:rPr>
      </w:pPr>
      <w:r w:rsidRPr="00CF4926">
        <w:rPr>
          <w:rFonts w:ascii="Arial" w:hAnsi="Arial" w:cs="Arial"/>
          <w:sz w:val="24"/>
          <w:szCs w:val="28"/>
        </w:rPr>
        <w:t xml:space="preserve">- </w:t>
      </w:r>
      <w:r>
        <w:rPr>
          <w:rFonts w:ascii="Arial" w:hAnsi="Arial" w:cs="Arial"/>
          <w:sz w:val="24"/>
          <w:szCs w:val="28"/>
        </w:rPr>
        <w:t xml:space="preserve">право прохода на спектакли (фестиваль оставляет за собой право не предоставлять места на </w:t>
      </w:r>
      <w:r w:rsidRPr="003E34C9">
        <w:rPr>
          <w:rFonts w:ascii="Arial" w:hAnsi="Arial" w:cs="Arial"/>
          <w:sz w:val="24"/>
          <w:szCs w:val="28"/>
        </w:rPr>
        <w:t>спектакли</w:t>
      </w:r>
      <w:r>
        <w:rPr>
          <w:rFonts w:ascii="Arial" w:hAnsi="Arial" w:cs="Arial"/>
          <w:sz w:val="24"/>
          <w:szCs w:val="28"/>
        </w:rPr>
        <w:t xml:space="preserve"> Малой сцены ввиду ограниченного количества </w:t>
      </w:r>
      <w:r w:rsidRPr="003E34C9">
        <w:rPr>
          <w:rFonts w:ascii="Arial" w:hAnsi="Arial" w:cs="Arial"/>
          <w:sz w:val="24"/>
          <w:szCs w:val="28"/>
        </w:rPr>
        <w:t>зрительских</w:t>
      </w:r>
      <w:r>
        <w:rPr>
          <w:rFonts w:ascii="Arial" w:hAnsi="Arial" w:cs="Arial"/>
          <w:sz w:val="24"/>
          <w:szCs w:val="28"/>
        </w:rPr>
        <w:t xml:space="preserve"> мест, однако приложит все усилия, чтобы представители СМИ увидели и эту часть программы)</w:t>
      </w:r>
      <w:r w:rsidRPr="005D7EDB">
        <w:rPr>
          <w:rFonts w:ascii="Arial" w:hAnsi="Arial" w:cs="Arial"/>
          <w:sz w:val="24"/>
          <w:szCs w:val="28"/>
        </w:rPr>
        <w:t>;</w:t>
      </w:r>
    </w:p>
    <w:p w:rsidR="00BE63B1" w:rsidRDefault="00BE63B1" w:rsidP="00DF3B8F">
      <w:pPr>
        <w:spacing w:after="0"/>
        <w:ind w:right="1106"/>
        <w:jc w:val="both"/>
        <w:rPr>
          <w:rFonts w:ascii="Arial" w:hAnsi="Arial" w:cs="Arial"/>
          <w:sz w:val="24"/>
          <w:szCs w:val="28"/>
        </w:rPr>
      </w:pPr>
      <w:r w:rsidRPr="005D7EDB">
        <w:rPr>
          <w:rFonts w:ascii="Arial" w:hAnsi="Arial" w:cs="Arial"/>
          <w:sz w:val="24"/>
          <w:szCs w:val="28"/>
        </w:rPr>
        <w:t xml:space="preserve">- </w:t>
      </w:r>
      <w:r>
        <w:rPr>
          <w:rFonts w:ascii="Arial" w:hAnsi="Arial" w:cs="Arial"/>
          <w:sz w:val="24"/>
          <w:szCs w:val="28"/>
        </w:rPr>
        <w:t>содействие в организации интервью с интересующими гостями фестиваля</w:t>
      </w:r>
      <w:r w:rsidRPr="005D7EDB">
        <w:rPr>
          <w:rFonts w:ascii="Arial" w:hAnsi="Arial" w:cs="Arial"/>
          <w:sz w:val="24"/>
          <w:szCs w:val="28"/>
        </w:rPr>
        <w:t>;</w:t>
      </w:r>
    </w:p>
    <w:p w:rsidR="00BE63B1" w:rsidRDefault="00BE63B1" w:rsidP="00DF3B8F">
      <w:pPr>
        <w:spacing w:after="0"/>
        <w:ind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право прохода на закрытые клубные мероприятия фестиваля (ежевечерний конкурс капустников).</w:t>
      </w:r>
    </w:p>
    <w:p w:rsidR="00BE63B1" w:rsidRDefault="00BE63B1" w:rsidP="00DF3B8F">
      <w:pPr>
        <w:spacing w:after="0"/>
        <w:ind w:right="355"/>
        <w:rPr>
          <w:rFonts w:ascii="Arial" w:hAnsi="Arial" w:cs="Arial"/>
          <w:sz w:val="24"/>
          <w:szCs w:val="28"/>
        </w:rPr>
      </w:pPr>
    </w:p>
    <w:p w:rsidR="00BE63B1" w:rsidRDefault="00BE63B1" w:rsidP="00DF3B8F">
      <w:pPr>
        <w:spacing w:line="240" w:lineRule="auto"/>
        <w:ind w:right="355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На ваши вопросы всегда ответят: </w:t>
      </w:r>
    </w:p>
    <w:p w:rsidR="00BE63B1" w:rsidRDefault="00BE63B1" w:rsidP="00DF3B8F">
      <w:pPr>
        <w:spacing w:after="0" w:line="240" w:lineRule="auto"/>
        <w:ind w:right="35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пресс-секретарь театра «Красный факел» Наталья Моисеева,</w:t>
      </w:r>
    </w:p>
    <w:p w:rsidR="00BE63B1" w:rsidRDefault="00BE63B1" w:rsidP="00DF3B8F">
      <w:pPr>
        <w:spacing w:after="0" w:line="240" w:lineRule="auto"/>
        <w:ind w:right="355"/>
        <w:jc w:val="both"/>
      </w:pPr>
      <w:r>
        <w:rPr>
          <w:rFonts w:ascii="Arial" w:hAnsi="Arial" w:cs="Arial"/>
          <w:sz w:val="24"/>
        </w:rPr>
        <w:t xml:space="preserve">раб. 8 (383) 210-01-64, моб. 8 913 744 42 73. </w:t>
      </w:r>
      <w:hyperlink r:id="rId8" w:history="1">
        <w:r>
          <w:rPr>
            <w:rStyle w:val="Hyperlink"/>
            <w:rFonts w:ascii="Arial" w:hAnsi="Arial" w:cs="Arial"/>
            <w:sz w:val="24"/>
          </w:rPr>
          <w:t>redtorch2@</w:t>
        </w:r>
        <w:r>
          <w:rPr>
            <w:rStyle w:val="Hyperlink"/>
            <w:rFonts w:ascii="Arial" w:hAnsi="Arial" w:cs="Arial"/>
            <w:sz w:val="24"/>
            <w:lang w:val="en-US"/>
          </w:rPr>
          <w:t>gmail</w:t>
        </w:r>
        <w:r>
          <w:rPr>
            <w:rStyle w:val="Hyperlink"/>
            <w:rFonts w:ascii="Arial" w:hAnsi="Arial" w:cs="Arial"/>
            <w:sz w:val="24"/>
          </w:rPr>
          <w:t>.</w:t>
        </w:r>
        <w:r>
          <w:rPr>
            <w:rStyle w:val="Hyperlink"/>
            <w:rFonts w:ascii="Arial" w:hAnsi="Arial" w:cs="Arial"/>
            <w:sz w:val="24"/>
            <w:lang w:val="en-US"/>
          </w:rPr>
          <w:t>com</w:t>
        </w:r>
      </w:hyperlink>
    </w:p>
    <w:p w:rsidR="00BE63B1" w:rsidRDefault="00BE63B1" w:rsidP="00DF3B8F">
      <w:pPr>
        <w:spacing w:after="0" w:line="240" w:lineRule="auto"/>
        <w:ind w:right="355"/>
        <w:jc w:val="both"/>
        <w:rPr>
          <w:rFonts w:ascii="Arial" w:hAnsi="Arial" w:cs="Arial"/>
          <w:sz w:val="24"/>
        </w:rPr>
      </w:pPr>
    </w:p>
    <w:p w:rsidR="00BE63B1" w:rsidRDefault="00BE63B1" w:rsidP="00DF3B8F">
      <w:pPr>
        <w:spacing w:after="0" w:line="240" w:lineRule="auto"/>
        <w:ind w:right="35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редактор-координатор фестиваля «Ново-Сибирский транзит» </w:t>
      </w:r>
    </w:p>
    <w:p w:rsidR="00BE63B1" w:rsidRDefault="00BE63B1" w:rsidP="00DF3B8F">
      <w:pPr>
        <w:spacing w:after="0" w:line="240" w:lineRule="auto"/>
        <w:ind w:right="35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Наталья Притупова, раб. 8 (383) 210-01-64, моб. 8 913 228 61 37.</w:t>
      </w:r>
    </w:p>
    <w:p w:rsidR="00BE63B1" w:rsidRDefault="00BE63B1" w:rsidP="00DF3B8F">
      <w:pPr>
        <w:spacing w:after="0" w:line="240" w:lineRule="auto"/>
        <w:ind w:right="355"/>
        <w:jc w:val="both"/>
      </w:pPr>
      <w:hyperlink r:id="rId9" w:history="1">
        <w:r>
          <w:rPr>
            <w:rStyle w:val="Hyperlink"/>
            <w:rFonts w:ascii="Arial" w:hAnsi="Arial" w:cs="Arial"/>
            <w:sz w:val="24"/>
          </w:rPr>
          <w:t>notka83@inbox.ru</w:t>
        </w:r>
      </w:hyperlink>
    </w:p>
    <w:p w:rsidR="00BE63B1" w:rsidRDefault="00BE63B1" w:rsidP="00DF3B8F">
      <w:pPr>
        <w:spacing w:after="0" w:line="240" w:lineRule="auto"/>
        <w:ind w:right="355"/>
        <w:jc w:val="both"/>
        <w:rPr>
          <w:rFonts w:ascii="Arial" w:hAnsi="Arial" w:cs="Arial"/>
          <w:sz w:val="24"/>
        </w:rPr>
      </w:pPr>
    </w:p>
    <w:p w:rsidR="00BE63B1" w:rsidRDefault="00BE63B1" w:rsidP="001B6D96">
      <w:pPr>
        <w:ind w:right="355"/>
        <w:jc w:val="both"/>
      </w:pPr>
      <w:r>
        <w:rPr>
          <w:rFonts w:ascii="Arial" w:hAnsi="Arial" w:cs="Arial"/>
          <w:b/>
          <w:sz w:val="24"/>
        </w:rPr>
        <w:t>Сайт фестиваля «Ново-Сибирский транзит»</w:t>
      </w:r>
      <w:r>
        <w:rPr>
          <w:rFonts w:ascii="Arial" w:hAnsi="Arial" w:cs="Arial"/>
          <w:sz w:val="24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4"/>
          </w:rPr>
          <w:t>transit.red-torch.ru</w:t>
        </w:r>
      </w:hyperlink>
    </w:p>
    <w:p w:rsidR="00BE63B1" w:rsidRPr="001B6D96" w:rsidRDefault="00BE63B1" w:rsidP="001B6D96">
      <w:pPr>
        <w:ind w:right="355"/>
        <w:jc w:val="both"/>
      </w:pPr>
      <w:r>
        <w:rPr>
          <w:rFonts w:ascii="Arial" w:hAnsi="Arial" w:cs="Arial"/>
          <w:b/>
          <w:sz w:val="24"/>
        </w:rPr>
        <w:t>Сайт театра «Красный факел»</w:t>
      </w:r>
      <w:r>
        <w:rPr>
          <w:rFonts w:ascii="Arial" w:hAnsi="Arial" w:cs="Arial"/>
          <w:sz w:val="24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sz w:val="24"/>
          </w:rPr>
          <w:t>www.red-torch.ru</w:t>
        </w:r>
      </w:hyperlink>
      <w:bookmarkStart w:id="0" w:name="_GoBack"/>
      <w:bookmarkEnd w:id="0"/>
    </w:p>
    <w:sectPr w:rsidR="00BE63B1" w:rsidRPr="001B6D96" w:rsidSect="00E31F3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1C9"/>
    <w:multiLevelType w:val="hybridMultilevel"/>
    <w:tmpl w:val="75D26C7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6C"/>
    <w:rsid w:val="001B6D96"/>
    <w:rsid w:val="001F2E4B"/>
    <w:rsid w:val="002C7B23"/>
    <w:rsid w:val="0036574E"/>
    <w:rsid w:val="003A1D73"/>
    <w:rsid w:val="003C1588"/>
    <w:rsid w:val="003C7725"/>
    <w:rsid w:val="003E34C9"/>
    <w:rsid w:val="00427E00"/>
    <w:rsid w:val="004A22B2"/>
    <w:rsid w:val="004D1544"/>
    <w:rsid w:val="00557684"/>
    <w:rsid w:val="005B3BD9"/>
    <w:rsid w:val="005D7EDB"/>
    <w:rsid w:val="005F3361"/>
    <w:rsid w:val="00711CD6"/>
    <w:rsid w:val="00760EEB"/>
    <w:rsid w:val="00765A20"/>
    <w:rsid w:val="00772480"/>
    <w:rsid w:val="007A4F49"/>
    <w:rsid w:val="007B3149"/>
    <w:rsid w:val="008350D5"/>
    <w:rsid w:val="00844E6B"/>
    <w:rsid w:val="00895D42"/>
    <w:rsid w:val="0092664B"/>
    <w:rsid w:val="009A1A4C"/>
    <w:rsid w:val="00B00520"/>
    <w:rsid w:val="00B34CE0"/>
    <w:rsid w:val="00B4176C"/>
    <w:rsid w:val="00B94058"/>
    <w:rsid w:val="00BE63B1"/>
    <w:rsid w:val="00C749EA"/>
    <w:rsid w:val="00CC456E"/>
    <w:rsid w:val="00CE4DAC"/>
    <w:rsid w:val="00CF4926"/>
    <w:rsid w:val="00D5363E"/>
    <w:rsid w:val="00DF3B8F"/>
    <w:rsid w:val="00E054D4"/>
    <w:rsid w:val="00E31F3E"/>
    <w:rsid w:val="00F9488A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F3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5D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torch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imuthotels.com/Russia/azimut-hotel-siberia/?gclid=Cj0KCQjw_ODWBRCTARIsAE2_EvUz4IvPYHxKXS3o_nl78jATsGqGaFdNclsW4-QkIAZjZsfvfyaCODYaAiBcEALw_w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torch2@gmail.com" TargetMode="External"/><Relationship Id="rId11" Type="http://schemas.openxmlformats.org/officeDocument/2006/relationships/hyperlink" Target="http://www.red-tor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ransit.red-tor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ka83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House M.D.</cp:lastModifiedBy>
  <cp:revision>5</cp:revision>
  <dcterms:created xsi:type="dcterms:W3CDTF">2018-04-18T11:09:00Z</dcterms:created>
  <dcterms:modified xsi:type="dcterms:W3CDTF">2018-04-19T07:15:00Z</dcterms:modified>
</cp:coreProperties>
</file>